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开学第一天】美丽的遇见活动方案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FF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【活动目标】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生活需要仪式感，尤其是疫情当下，我们需要一个像迎接春天到来一样的开学仪式，没有人群聚集，但是让每一个身处其中的教职工、家长、孩子都能感受到新的开始。居家隔离后幼儿会有一些入园焦虑，我们需要帮助他们打消对于幼儿园的陌生感，避免有二次入园焦虑。疫情虽然结束了，但很多家长还是会心有余悸，我们需要消除家长的顾虑，让他们能够放心的送孩子入园。为此我们设计了此次活动，希望能够帮助幼儿、帮助家长、帮助园所开启一个美好的新学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FF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【活动准备】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照片墙：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布置照片墙（总部提供背景板模板），教师事先收集、打印幼儿在园、居家生活的照片，（照片可以从教师日常拍摄及家长的朋友圈来进行收集）将打印好的照片布置在照片墙上（确保每位幼儿有2-3张照片）。开学当天教师提前到岗，将照片墙布置在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幼儿园大门外，照片墙放置的位置以确保每个方向来园的幼儿都能看到为宜。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二、入园及晨检准备：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、晨检准备：鞋底消毒垫池（放置在幼儿园大门口）、晨检防护包（医用一次性口罩、医用一次性压舌板、医用一次性手套、免洗手消毒液、手持式红外测温仪、电子体温计、医用口腔电筒、医用呕吐袋、75%酒精棉片）晨检记录表、幼儿晨检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2、音乐准备：Yojo之歌、录制教职工晨迎录音（总部提供话术模板）。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三、幼儿一日活动准备：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1、下载：5s战役计划-开学第一周疫情主题课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小班--主题1：《病毒大作战》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中班--主题1：《病毒阻击战》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大班--主题1：《病毒星球》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下载5s战役计划-开学第一周疫情主题课-一日活动资源包。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根据活动内容进行准备。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升旗仪式准备：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划分各班观礼位置，保持班级幼儿安全距离。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国歌、Yojo之歌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园长讲话稿。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五、晚送准备：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1、制定晚送离园错峰时间表写入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《新学期家长信》中（错峰原则：小班先离园，其次是中班，大班最后离园）。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下载《5s战役计划-开学第一周疫情主题课-一日活动资源包-离园音乐》。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六、新学期家长信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（总部提供模板）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【活动时间】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开学当天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【活动地点】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幼儿园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FF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【活动流程】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入园及晨检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晨迎教师到位，保健医到位做好个人防护。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播放入园音乐：循环播放Yojo之歌和教职工晨迎录音。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幼儿入园：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幼儿踩鞋底消毒垫池消毒后进入幼儿园，用免洗手消毒液洗手消毒，保健医按晨检流程为幼儿晨检，发放晨检卡、做好晨检记录。教师面带微笑，热情接幼儿入园，给家长发放新学期家长信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幼儿主题活动安排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根据《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5s战役计划-开学第一周疫情主题课-一日活动流程》组织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幼儿一日活动。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lang w:val="en-US" w:eastAsia="zh-CN"/>
        </w:rPr>
        <w:t>小班教师组织幼儿开展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《病毒大作战》主题活动，中班教师组织幼儿开展《病毒阻击战》主题活动，大班教师组织幼儿开展《病毒星球》主题活动。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3、利用《5s战役计划-开学第一周疫情主题课-一日活动资源包》的内容，通过儿歌、故事、经典诵读、手指游戏的形式组织幼儿过渡环节。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三、升旗仪式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1、各班列队，到各班观礼场地。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2、主持人介绍此次担任升旗任务的升旗手和护旗手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3、主持人宣布：升国旗、奏唱国歌，行注目礼！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4、园长致辞：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亲爱的小朋友们大家好：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经过了漫长的假期，今天我们终于开学了，我站在这里，望着小朋友们开心的笑脸，我的心情特别高兴，也特别激动。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2020年对于所有人来说都是很特别的一年，我们的生活变得跟从前不一样了。公路上没有了跑老跑去的汽车，热闹的公园和广场也都变得冷冷清清的。春节的时候我们不能再像从前一样，让爸爸妈妈带着我们去串亲戚、去旅行的，而是只能呆在家里。小朋友们也不能按时回到美丽的幼儿园。而造成这一切的罪魁祸首就是新型冠状病毒肺炎。它会在人与人之间传播，而且传染性强，会对我们的健康造成了很大的威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面对这样严重的疫情，我们各行各业的“逆行者”挺身而出，我们的白衣天使，他们不怕危险，不怕困难，冒着自己被感染的风险去救治每一个被病毒感染的人，为了方便穿脱防护服，一些医生、护士阿姨，剪掉了漂亮的长发。有的医护和护士们长期佩戴口罩的脸上留下了压痕血印，防护服里的衣服都被汗水浸湿。在这场战争中，还有一位特别值得我们敬佩的80多岁的老爷爷钟南山教授。他亲不怕辛苦，与新冠肺炎病毒战斗！真是令人佩服。为了能用最快的速度建好火神山、雷神山医院，建筑工人们春节都没有回家与家人团聚。快递员为了保障我们正常的生活不辞辛苦的工作。我们每个人也都特别自觉地在家隔离，为抗击疫情贡献着自己的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亲爱的小朋友们，通过我们大家的努力，我们终于打败了病毒，我们又可以回到我们美丽的幼儿园，又可以见到老师和小朋友了。在这里，我希望小朋友们在新的学期每天都能够健康快乐，能够学习到更多的本领，长大以后能够做一个对社会和国家有用的人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5、全安体师生表演《Yojo之歌》。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6、各班有序带回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四、晚送离园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1、播放离园音乐。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2、各班教师组织幼儿做好离园准备，利用过渡环节儿歌、游戏、谈话组织幼儿等待离园。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3、根据晚送离园错峰时间表各班幼儿错峰离园。家长接到幼儿后马上带幼儿离园，不得逗留。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新学期家长信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经过了漫长的寒假，今天我们终于迎来了新学期的第一天。首先非常感谢您一直以来对我们工作的支持与理解，新的学期希望我们继续携手陪伴孩子成长！为了防控疫情，保护每个人的健康，请您仔细阅读下列内容并认真遵守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在幼儿入园及离园途中，请各位家长、幼儿做好个人防护；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幼儿入园时请配合园所做好消毒及晨检工作；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请帮助幼儿养成良好卫生习惯；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为了防止人员密集，本学期园所实行幼儿错峰离园，请家长根据具体离园时间接幼儿，接完幼儿请尽快离园，不要逗留。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非常感谢您的配合！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  <w:t>XX幼儿错峰离园时间表</w:t>
      </w:r>
    </w:p>
    <w:tbl>
      <w:tblPr>
        <w:tblStyle w:val="6"/>
        <w:tblpPr w:leftFromText="180" w:rightFromText="180" w:vertAnchor="text" w:horzAnchor="page" w:tblpX="3292" w:tblpY="1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04" w:type="dxa"/>
            <w:vMerge w:val="restart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56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小班</w:t>
            </w:r>
          </w:p>
        </w:tc>
        <w:tc>
          <w:tcPr>
            <w:tcW w:w="1704" w:type="dxa"/>
            <w:vMerge w:val="restart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56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中班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56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大班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教师晨迎话术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小朋友们你们好，我是园长XX。今天我们开学了，欢迎你们回到幼儿园，为了欢迎你们回来，老师们把教师把教室打扫的干干净净，装饰的漂漂亮亮，厨房的叔叔阿姨给你们准备了香喷喷的饭菜，保健医老师准备消毒卫生用品，希望每个小朋友都能在XX幼儿园健康快乐地成长！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亲爱的宝贝们，我是XX班的XX老师，好久不见了，你们是不是又长高了？假期里你有没有学到新本领呢？今天我们开学了，老师欢迎你们回到幼儿园！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小朋友们好，我是XX班的XX老师，终于又可以见到你们了！老师好想你们啊，有很多话想跟你们说，你们是不是也有好多话要跟老师说呢？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亲爱的宝贝们，我是XX班的XX老师，欢迎你们回到幼儿园，我们又可以一起唱歌、跳舞做游戏了，你们开心吗？新学期希望你们在幼儿园每天都能够健康快乐！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亲爱的小朋友你们好，我是XX班的XX老师，虽然疫情让我们分开了那么久，但是老师相信，开学后你们一定能和从前一样，每天在幼儿园认真的学习，开心的游戏，小朋友们加油！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小朋友们大家好，我是厨房的XX叔叔（阿姨），宝贝们假期里你们有没有想幼儿园香喷喷的饭菜呢？今天开学了，你们又可以吃到XX叔叔（阿姨）给你们做的好吃的了，希望你们每天都能够吃饭香，身体棒！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小朋友们你们好，我是保健医XX。欢迎你们回到幼儿园，在这里我要提醒大家，每天来幼儿园的路上要做好防护，到了幼儿园要配合老师做好晨检，不管是在幼儿园还是在家，都要讲卫生，勤洗手。这样才能赶走病毒，让我们更健康！</w:t>
      </w:r>
    </w:p>
    <w:sectPr>
      <w:headerReference r:id="rId3" w:type="default"/>
      <w:footerReference r:id="rId4" w:type="default"/>
      <w:pgSz w:w="11906" w:h="16838"/>
      <w:pgMar w:top="567" w:right="839" w:bottom="931" w:left="98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48475" cy="795655"/>
          <wp:effectExtent l="0" t="0" r="952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8475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FBA105"/>
    <w:multiLevelType w:val="singleLevel"/>
    <w:tmpl w:val="80FBA10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768A2E1"/>
    <w:multiLevelType w:val="singleLevel"/>
    <w:tmpl w:val="8768A2E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FBCA929"/>
    <w:multiLevelType w:val="singleLevel"/>
    <w:tmpl w:val="BFBCA929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D73A7401"/>
    <w:multiLevelType w:val="singleLevel"/>
    <w:tmpl w:val="D73A740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2FE72F3"/>
    <w:multiLevelType w:val="singleLevel"/>
    <w:tmpl w:val="22FE72F3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3D6FFAE"/>
    <w:multiLevelType w:val="singleLevel"/>
    <w:tmpl w:val="33D6FF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5AF91CF"/>
    <w:multiLevelType w:val="singleLevel"/>
    <w:tmpl w:val="35AF91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A0E88E2"/>
    <w:multiLevelType w:val="singleLevel"/>
    <w:tmpl w:val="3A0E88E2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F1164C0"/>
    <w:multiLevelType w:val="singleLevel"/>
    <w:tmpl w:val="5F1164C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600C50"/>
    <w:rsid w:val="02135E29"/>
    <w:rsid w:val="021C7532"/>
    <w:rsid w:val="02B25C4C"/>
    <w:rsid w:val="03CF1AF6"/>
    <w:rsid w:val="03EE5389"/>
    <w:rsid w:val="04635922"/>
    <w:rsid w:val="062F606E"/>
    <w:rsid w:val="06593BE2"/>
    <w:rsid w:val="06B2573D"/>
    <w:rsid w:val="074665D8"/>
    <w:rsid w:val="082D6020"/>
    <w:rsid w:val="08BB5943"/>
    <w:rsid w:val="08DA4801"/>
    <w:rsid w:val="09CD1523"/>
    <w:rsid w:val="0AC472F0"/>
    <w:rsid w:val="0AEB162C"/>
    <w:rsid w:val="0B711BCC"/>
    <w:rsid w:val="0C0322FF"/>
    <w:rsid w:val="0C911E72"/>
    <w:rsid w:val="0CD04DC3"/>
    <w:rsid w:val="0DC56550"/>
    <w:rsid w:val="0EA52AF4"/>
    <w:rsid w:val="0EB96484"/>
    <w:rsid w:val="0F623805"/>
    <w:rsid w:val="10AF540D"/>
    <w:rsid w:val="13F903A9"/>
    <w:rsid w:val="16521701"/>
    <w:rsid w:val="16F91805"/>
    <w:rsid w:val="17885D68"/>
    <w:rsid w:val="18253D80"/>
    <w:rsid w:val="193F3BE2"/>
    <w:rsid w:val="19BD0A13"/>
    <w:rsid w:val="19D34769"/>
    <w:rsid w:val="1A7D3293"/>
    <w:rsid w:val="1ABA51BB"/>
    <w:rsid w:val="1ACB3487"/>
    <w:rsid w:val="1B510265"/>
    <w:rsid w:val="1B7B00D8"/>
    <w:rsid w:val="1CAE77D4"/>
    <w:rsid w:val="1EB761C3"/>
    <w:rsid w:val="1F12713A"/>
    <w:rsid w:val="1F835DF2"/>
    <w:rsid w:val="1FA70F12"/>
    <w:rsid w:val="1FC54BFB"/>
    <w:rsid w:val="20816A88"/>
    <w:rsid w:val="20F83CAB"/>
    <w:rsid w:val="22416066"/>
    <w:rsid w:val="228A4270"/>
    <w:rsid w:val="252F2E94"/>
    <w:rsid w:val="27393717"/>
    <w:rsid w:val="27B10E64"/>
    <w:rsid w:val="27C63548"/>
    <w:rsid w:val="299D3C9B"/>
    <w:rsid w:val="2ACD7E8F"/>
    <w:rsid w:val="2B926DA7"/>
    <w:rsid w:val="2BB81F15"/>
    <w:rsid w:val="2D3D2CF4"/>
    <w:rsid w:val="2EB34270"/>
    <w:rsid w:val="313A120D"/>
    <w:rsid w:val="31A4305F"/>
    <w:rsid w:val="331977B4"/>
    <w:rsid w:val="338D2F18"/>
    <w:rsid w:val="35307318"/>
    <w:rsid w:val="3759510C"/>
    <w:rsid w:val="377272F6"/>
    <w:rsid w:val="38037834"/>
    <w:rsid w:val="38370D78"/>
    <w:rsid w:val="396C2A16"/>
    <w:rsid w:val="39761886"/>
    <w:rsid w:val="3BF70986"/>
    <w:rsid w:val="3CEE3868"/>
    <w:rsid w:val="3FEE12B5"/>
    <w:rsid w:val="421E540B"/>
    <w:rsid w:val="43434486"/>
    <w:rsid w:val="439E1C68"/>
    <w:rsid w:val="44AF01AD"/>
    <w:rsid w:val="458852A7"/>
    <w:rsid w:val="464D3067"/>
    <w:rsid w:val="473B4EA5"/>
    <w:rsid w:val="47415D24"/>
    <w:rsid w:val="47FB38CB"/>
    <w:rsid w:val="49FA5656"/>
    <w:rsid w:val="4A276C18"/>
    <w:rsid w:val="4A8E422F"/>
    <w:rsid w:val="4B8B1AD7"/>
    <w:rsid w:val="4CBA20C4"/>
    <w:rsid w:val="4F0B384B"/>
    <w:rsid w:val="50693F7B"/>
    <w:rsid w:val="50861106"/>
    <w:rsid w:val="51CA21DF"/>
    <w:rsid w:val="51CD31DF"/>
    <w:rsid w:val="524018B6"/>
    <w:rsid w:val="527312B6"/>
    <w:rsid w:val="534B20E8"/>
    <w:rsid w:val="536A53F9"/>
    <w:rsid w:val="53BE009A"/>
    <w:rsid w:val="5427632E"/>
    <w:rsid w:val="54C83DD5"/>
    <w:rsid w:val="54FD3CA1"/>
    <w:rsid w:val="56E611FE"/>
    <w:rsid w:val="581226CA"/>
    <w:rsid w:val="58213A36"/>
    <w:rsid w:val="58DC346B"/>
    <w:rsid w:val="59774EAC"/>
    <w:rsid w:val="597E790D"/>
    <w:rsid w:val="5AA13906"/>
    <w:rsid w:val="5B7E651B"/>
    <w:rsid w:val="5C4C5DD3"/>
    <w:rsid w:val="5CCF1A29"/>
    <w:rsid w:val="5D067648"/>
    <w:rsid w:val="5D1862BC"/>
    <w:rsid w:val="5E1560D0"/>
    <w:rsid w:val="5EA93506"/>
    <w:rsid w:val="5F86377C"/>
    <w:rsid w:val="60B81B45"/>
    <w:rsid w:val="60E67BEE"/>
    <w:rsid w:val="61462314"/>
    <w:rsid w:val="614F5B3D"/>
    <w:rsid w:val="62357055"/>
    <w:rsid w:val="62FB3276"/>
    <w:rsid w:val="63076F15"/>
    <w:rsid w:val="63156F91"/>
    <w:rsid w:val="63CA1CDB"/>
    <w:rsid w:val="65960E1E"/>
    <w:rsid w:val="666E5F2F"/>
    <w:rsid w:val="67164486"/>
    <w:rsid w:val="676B64CB"/>
    <w:rsid w:val="67AB2158"/>
    <w:rsid w:val="68512F04"/>
    <w:rsid w:val="68535505"/>
    <w:rsid w:val="689D19DC"/>
    <w:rsid w:val="68FC5A7D"/>
    <w:rsid w:val="69CF6A02"/>
    <w:rsid w:val="69E867BE"/>
    <w:rsid w:val="6A005BA4"/>
    <w:rsid w:val="6DF0756B"/>
    <w:rsid w:val="6E577080"/>
    <w:rsid w:val="6E7E25B5"/>
    <w:rsid w:val="6FDC50B0"/>
    <w:rsid w:val="710A209D"/>
    <w:rsid w:val="739C6D02"/>
    <w:rsid w:val="73A107FE"/>
    <w:rsid w:val="77607519"/>
    <w:rsid w:val="77D23A60"/>
    <w:rsid w:val="78BA7454"/>
    <w:rsid w:val="78D034B1"/>
    <w:rsid w:val="7AA051B0"/>
    <w:rsid w:val="7D077B34"/>
    <w:rsid w:val="7D4E33B0"/>
    <w:rsid w:val="7D61037C"/>
    <w:rsid w:val="7E60504F"/>
    <w:rsid w:val="7EC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2020-04-15T03:51:38Z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