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疫情期间保洁员消毒工作记录表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818"/>
        <w:gridCol w:w="811"/>
        <w:gridCol w:w="760"/>
        <w:gridCol w:w="759"/>
        <w:gridCol w:w="760"/>
        <w:gridCol w:w="1330"/>
        <w:gridCol w:w="1173"/>
        <w:gridCol w:w="1274"/>
        <w:gridCol w:w="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日期</w:t>
            </w:r>
          </w:p>
        </w:tc>
        <w:tc>
          <w:tcPr>
            <w:tcW w:w="818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6867" w:type="dxa"/>
            <w:gridSpan w:val="7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消毒部位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楼道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楼梯</w:t>
            </w: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扶手</w:t>
            </w: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窗台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公共卫生间</w:t>
            </w: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公共教室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开窗通风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75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755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755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8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1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9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6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3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73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74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58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注：1.每天用浓度500mg/L的健之素擦拭消毒（楼道、楼梯、扶手、窗台）2次，消毒液滞留10分钟后，用清水擦拭。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</w:rPr>
        <w:t>公共卫生间保持厕所地面、蹲位（厕坑）及小便池内清洁，每日离园时消毒一次，（500mg/L的健之素消毒液浸泡30分钟）每周五洁厕灵刷一次，做到清洁无异味。注意健之素消毒剂与洁厕灵不得同时使用。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3.公共区域的开窗通风，每天至少2次，每次30分钟，天气晴好，可持续开窗通风，注意下班前关窗。</w:t>
      </w:r>
      <w:bookmarkStart w:id="0" w:name="_GoBack"/>
      <w:bookmarkEnd w:id="0"/>
    </w:p>
    <w:sectPr>
      <w:headerReference r:id="rId3" w:type="default"/>
      <w:pgSz w:w="11906" w:h="16838"/>
      <w:pgMar w:top="1701" w:right="1304" w:bottom="1134" w:left="1304" w:header="624" w:footer="624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-18415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4764B9"/>
    <w:rsid w:val="004E11E9"/>
    <w:rsid w:val="005947EA"/>
    <w:rsid w:val="00893D37"/>
    <w:rsid w:val="00AA53CE"/>
    <w:rsid w:val="00B56DCA"/>
    <w:rsid w:val="00BB4E7A"/>
    <w:rsid w:val="00BE688C"/>
    <w:rsid w:val="017010AA"/>
    <w:rsid w:val="03153A15"/>
    <w:rsid w:val="05EE77D4"/>
    <w:rsid w:val="064E540F"/>
    <w:rsid w:val="07EF60C5"/>
    <w:rsid w:val="1196175C"/>
    <w:rsid w:val="15234045"/>
    <w:rsid w:val="167911AE"/>
    <w:rsid w:val="18287A14"/>
    <w:rsid w:val="1C22201D"/>
    <w:rsid w:val="1CCB7419"/>
    <w:rsid w:val="1FD26160"/>
    <w:rsid w:val="291F73B6"/>
    <w:rsid w:val="3933191D"/>
    <w:rsid w:val="39A75640"/>
    <w:rsid w:val="3A64090D"/>
    <w:rsid w:val="3EE86F2B"/>
    <w:rsid w:val="401872A5"/>
    <w:rsid w:val="40FC6B60"/>
    <w:rsid w:val="47AA2DEC"/>
    <w:rsid w:val="4C0B2CF7"/>
    <w:rsid w:val="4D897BBD"/>
    <w:rsid w:val="4F9F5DC1"/>
    <w:rsid w:val="55FE19B8"/>
    <w:rsid w:val="586B6442"/>
    <w:rsid w:val="5B0A1EAD"/>
    <w:rsid w:val="5C0E508E"/>
    <w:rsid w:val="5EAE25E9"/>
    <w:rsid w:val="5F340F3F"/>
    <w:rsid w:val="73D36A15"/>
    <w:rsid w:val="77FC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417</Characters>
  <Lines>3</Lines>
  <Paragraphs>1</Paragraphs>
  <TotalTime>2</TotalTime>
  <ScaleCrop>false</ScaleCrop>
  <LinksUpToDate>false</LinksUpToDate>
  <CharactersWithSpaces>489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2020-03-17T12:00:09Z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