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8"/>
          <w:szCs w:val="28"/>
        </w:rPr>
        <w:t>疫情期间保育员消毒记录表</w:t>
      </w:r>
    </w:p>
    <w:tbl>
      <w:tblPr>
        <w:tblStyle w:val="9"/>
        <w:tblW w:w="14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066"/>
        <w:gridCol w:w="1019"/>
        <w:gridCol w:w="1010"/>
        <w:gridCol w:w="961"/>
        <w:gridCol w:w="1019"/>
        <w:gridCol w:w="990"/>
        <w:gridCol w:w="1442"/>
        <w:gridCol w:w="771"/>
        <w:gridCol w:w="1325"/>
        <w:gridCol w:w="1515"/>
        <w:gridCol w:w="1544"/>
        <w:gridCol w:w="1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日期</w:t>
            </w:r>
          </w:p>
        </w:tc>
        <w:tc>
          <w:tcPr>
            <w:tcW w:w="1066" w:type="dxa"/>
            <w:vMerge w:val="restart"/>
            <w:vAlign w:val="center"/>
          </w:tcPr>
          <w:p>
            <w:pPr>
              <w:ind w:firstLine="21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11596" w:type="dxa"/>
            <w:gridSpan w:val="10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消毒部位</w:t>
            </w:r>
          </w:p>
        </w:tc>
        <w:tc>
          <w:tcPr>
            <w:tcW w:w="1010" w:type="dxa"/>
            <w:vAlign w:val="center"/>
          </w:tcPr>
          <w:p>
            <w:pPr>
              <w:ind w:firstLine="210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66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19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门把手</w:t>
            </w:r>
          </w:p>
        </w:tc>
        <w:tc>
          <w:tcPr>
            <w:tcW w:w="1010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水龙头</w:t>
            </w:r>
          </w:p>
        </w:tc>
        <w:tc>
          <w:tcPr>
            <w:tcW w:w="961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水杯架</w:t>
            </w:r>
          </w:p>
        </w:tc>
        <w:tc>
          <w:tcPr>
            <w:tcW w:w="1019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小椅子</w:t>
            </w:r>
          </w:p>
        </w:tc>
        <w:tc>
          <w:tcPr>
            <w:tcW w:w="990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玩具柜</w:t>
            </w:r>
          </w:p>
        </w:tc>
        <w:tc>
          <w:tcPr>
            <w:tcW w:w="1442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卫生间隔板</w:t>
            </w:r>
          </w:p>
        </w:tc>
        <w:tc>
          <w:tcPr>
            <w:tcW w:w="771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地面</w:t>
            </w:r>
          </w:p>
        </w:tc>
        <w:tc>
          <w:tcPr>
            <w:tcW w:w="1325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紫外线灯</w:t>
            </w:r>
          </w:p>
        </w:tc>
        <w:tc>
          <w:tcPr>
            <w:tcW w:w="1515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开窗通风</w:t>
            </w:r>
          </w:p>
        </w:tc>
        <w:tc>
          <w:tcPr>
            <w:tcW w:w="1544" w:type="dxa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办公区域</w:t>
            </w:r>
          </w:p>
        </w:tc>
        <w:tc>
          <w:tcPr>
            <w:tcW w:w="101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66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1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1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61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19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442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1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325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515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544" w:type="dxa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010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77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6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6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15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44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10" w:type="dxa"/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/>
          <w:b w:val="0"/>
          <w:bCs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2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1.每天用浓度500mg/L的健之素擦拭消毒，（门把手、水龙头、水杯架、小椅子、卫生间隔板办公区域）一次，消毒液滞留10分钟，再用清水擦拭。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2.每天清洁擦拭地面2次，用浓度500mg/的健之素擦拭消毒地面一次，消毒液滞留10分钟，再用清水擦拭。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3.在空气良好情况下，每天开窗通风至少2次，每次30分钟，天气晴好，可持续开窗通风。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4.隔天对室内进行一次紫外想灯照射消毒时间1小时。</w:t>
      </w:r>
    </w:p>
    <w:sectPr>
      <w:headerReference r:id="rId3" w:type="default"/>
      <w:footerReference r:id="rId4" w:type="default"/>
      <w:pgSz w:w="16838" w:h="11906" w:orient="landscape"/>
      <w:pgMar w:top="1440" w:right="1080" w:bottom="1440" w:left="1080" w:header="624" w:footer="62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一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一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  <w:jc w:val="right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109855</wp:posOffset>
          </wp:positionH>
          <wp:positionV relativeFrom="paragraph">
            <wp:posOffset>-150495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0E1BAE"/>
    <w:rsid w:val="001032B6"/>
    <w:rsid w:val="001B370B"/>
    <w:rsid w:val="001C2202"/>
    <w:rsid w:val="00273DD9"/>
    <w:rsid w:val="002927F7"/>
    <w:rsid w:val="00305F22"/>
    <w:rsid w:val="00341A33"/>
    <w:rsid w:val="00360110"/>
    <w:rsid w:val="004764B9"/>
    <w:rsid w:val="004E11E9"/>
    <w:rsid w:val="00AA53CE"/>
    <w:rsid w:val="00B56DCA"/>
    <w:rsid w:val="00BB4E7A"/>
    <w:rsid w:val="017010AA"/>
    <w:rsid w:val="03153A15"/>
    <w:rsid w:val="05EE77D4"/>
    <w:rsid w:val="064E540F"/>
    <w:rsid w:val="107646A6"/>
    <w:rsid w:val="1196175C"/>
    <w:rsid w:val="15234045"/>
    <w:rsid w:val="18287A14"/>
    <w:rsid w:val="1C22201D"/>
    <w:rsid w:val="1CCB7419"/>
    <w:rsid w:val="1FD26160"/>
    <w:rsid w:val="22FC2092"/>
    <w:rsid w:val="24E54024"/>
    <w:rsid w:val="26FC16B6"/>
    <w:rsid w:val="291F73B6"/>
    <w:rsid w:val="37DF07F9"/>
    <w:rsid w:val="3933191D"/>
    <w:rsid w:val="3A64090D"/>
    <w:rsid w:val="3EE86F2B"/>
    <w:rsid w:val="401872A5"/>
    <w:rsid w:val="40FC6B60"/>
    <w:rsid w:val="41A44EDD"/>
    <w:rsid w:val="45872B6E"/>
    <w:rsid w:val="47B85C4E"/>
    <w:rsid w:val="4C0B2CF7"/>
    <w:rsid w:val="4D897BBD"/>
    <w:rsid w:val="4F9F5DC1"/>
    <w:rsid w:val="50256D8D"/>
    <w:rsid w:val="55FE19B8"/>
    <w:rsid w:val="586B6442"/>
    <w:rsid w:val="5B0A1EAD"/>
    <w:rsid w:val="5C0E508E"/>
    <w:rsid w:val="5EAE25E9"/>
    <w:rsid w:val="5F340F3F"/>
    <w:rsid w:val="73D36A15"/>
    <w:rsid w:val="77FC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386</Characters>
  <Lines>3</Lines>
  <Paragraphs>1</Paragraphs>
  <TotalTime>3</TotalTime>
  <ScaleCrop>false</ScaleCrop>
  <LinksUpToDate>false</LinksUpToDate>
  <CharactersWithSpaces>452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2020-03-17T11:35:13Z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