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2020年Yojo联盟园教师环境创设评比大赛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各位联盟园长：</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基于现在各地教育局对幼儿园环境创设方面的要求及检查越来越严格， 故为了进一步加强教师技能技巧，弘扬Yojo联盟园优秀教师的专业素养，Yojo联盟中心决定在今年3月份开展联盟园教师环境创设评比大赛。具体方法如下：</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Theme="minorEastAsia" w:hAnsiTheme="minorEastAsia" w:eastAsiaTheme="minorEastAsia" w:cstheme="minorEastAsia"/>
          <w:b/>
          <w:bCs/>
          <w:color w:val="FF0000"/>
        </w:rPr>
      </w:pPr>
      <w:r>
        <w:rPr>
          <w:rFonts w:hint="eastAsia" w:asciiTheme="minorEastAsia" w:hAnsiTheme="minorEastAsia" w:eastAsiaTheme="minorEastAsia" w:cstheme="minorEastAsia"/>
          <w:b/>
          <w:bCs/>
          <w:color w:val="FF0000"/>
          <w:lang w:val="en-US" w:eastAsia="zh-CN"/>
        </w:rPr>
        <w:t>【组织单位】</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rPr>
      </w:pPr>
      <w:r>
        <w:rPr>
          <w:rFonts w:hint="eastAsia" w:asciiTheme="minorEastAsia" w:hAnsiTheme="minorEastAsia" w:eastAsiaTheme="minorEastAsia" w:cstheme="minorEastAsia"/>
          <w:lang w:val="en-US" w:eastAsia="zh-CN"/>
        </w:rPr>
        <w:t>主办：Yojo各区域</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承办：Yojo联盟园 </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Theme="minorEastAsia" w:hAnsiTheme="minorEastAsia" w:eastAsiaTheme="minorEastAsia" w:cstheme="minorEastAsia"/>
          <w:b/>
          <w:bCs/>
          <w:color w:val="FF0000"/>
        </w:rPr>
      </w:pPr>
      <w:r>
        <w:rPr>
          <w:rFonts w:hint="eastAsia" w:asciiTheme="minorEastAsia" w:hAnsiTheme="minorEastAsia" w:eastAsiaTheme="minorEastAsia" w:cstheme="minorEastAsia"/>
          <w:b/>
          <w:bCs/>
          <w:color w:val="FF0000"/>
          <w:lang w:val="en-US" w:eastAsia="zh-CN"/>
        </w:rPr>
        <w:t>【活动详情】</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活动时间：2020年3月××日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活动主题：2020年Yojo联盟园教师环境创设评比大赛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活动形式：园所以班级为单位，围绕主题进行创设，评选时进行讲解  </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Theme="minorEastAsia" w:hAnsiTheme="minorEastAsia" w:eastAsiaTheme="minorEastAsia" w:cstheme="minorEastAsia"/>
          <w:b/>
          <w:bCs/>
          <w:color w:val="FF0000"/>
        </w:rPr>
      </w:pPr>
      <w:r>
        <w:rPr>
          <w:rFonts w:hint="eastAsia" w:asciiTheme="minorEastAsia" w:hAnsiTheme="minorEastAsia" w:eastAsiaTheme="minorEastAsia" w:cstheme="minorEastAsia"/>
          <w:b/>
          <w:bCs/>
          <w:color w:val="FF0000"/>
          <w:lang w:val="en-US" w:eastAsia="zh-CN"/>
        </w:rPr>
        <w:t>【活动安排】</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1、根据2月份的工作安排中，对联盟园教师的环境创设的指导，让联盟园以班级为单位结合主题进行班级环境创设，包含：班级吊饰、主题墙、功能墙、区角等等。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2</w:t>
      </w:r>
      <w:r>
        <w:rPr>
          <w:rFonts w:hint="eastAsia" w:asciiTheme="minorEastAsia" w:hAnsiTheme="minorEastAsia" w:eastAsiaTheme="minorEastAsia" w:cstheme="minorEastAsia"/>
          <w:lang w:val="en-US" w:eastAsia="zh-CN"/>
        </w:rPr>
        <w:t>、2020年3月××日进行环创评比。参与者和评委全部参与，每人一份评分表，根据评分表的内容进行评比。</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w:t>
      </w:r>
      <w:r>
        <w:rPr>
          <w:rFonts w:hint="eastAsia" w:asciiTheme="minorEastAsia" w:hAnsiTheme="minorEastAsia" w:eastAsiaTheme="minorEastAsia" w:cstheme="minorEastAsia"/>
          <w:lang w:val="en-US" w:eastAsia="zh-CN"/>
        </w:rPr>
        <w:t>、联盟园根据评选结果评出一二三等奖，根据幼儿园情况给予奖励！</w:t>
      </w:r>
    </w:p>
    <w:sectPr>
      <w:headerReference r:id="rId3" w:type="default"/>
      <w:footerReference r:id="rId4" w:type="default"/>
      <w:pgSz w:w="11906" w:h="16838"/>
      <w:pgMar w:top="567" w:right="567" w:bottom="567" w:left="567" w:header="0" w:footer="283"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5071"/>
        <w:tab w:val="left" w:pos="9096"/>
        <w:tab w:val="clear" w:pos="4153"/>
        <w:tab w:val="clear" w:pos="8306"/>
      </w:tabs>
      <w:spacing w:line="360" w:lineRule="auto"/>
      <w:jc w:val="right"/>
      <w:rPr>
        <w:rFonts w:hint="default"/>
        <w:lang w:val="en-US" w:eastAsia="zh-CN"/>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mc:Fallback>
      </mc:AlternateContent>
    </w:r>
    <w:r>
      <w:rPr>
        <w:rFonts w:hint="eastAsia"/>
        <w:lang w:eastAsia="zh-CN"/>
      </w:rPr>
      <w:tab/>
    </w:r>
    <w:r>
      <w:rPr>
        <w:rFonts w:hint="eastAsia"/>
        <w:lang w:val="en-US" w:eastAsia="zh-CN"/>
      </w:rPr>
      <w:t xml:space="preserve">                                   Yojo幼儿园联盟 教研部 王薇</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Theme="minorEastAsia"/>
        <w:lang w:eastAsia="zh-CN"/>
      </w:rPr>
    </w:pPr>
    <w:r>
      <w:rPr>
        <w:rFonts w:hint="eastAsia" w:eastAsiaTheme="minorEastAsia"/>
        <w:lang w:eastAsia="zh-CN"/>
      </w:rPr>
      <w:drawing>
        <wp:inline distT="0" distB="0" distL="114300" distR="114300">
          <wp:extent cx="6851650" cy="798195"/>
          <wp:effectExtent l="0" t="0" r="6350" b="0"/>
          <wp:docPr id="1" name="图片 1" descr="页眉-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页眉-03"/>
                  <pic:cNvPicPr>
                    <a:picLocks noChangeAspect="1"/>
                  </pic:cNvPicPr>
                </pic:nvPicPr>
                <pic:blipFill>
                  <a:blip r:embed="rId1"/>
                  <a:stretch>
                    <a:fillRect/>
                  </a:stretch>
                </pic:blipFill>
                <pic:spPr>
                  <a:xfrm>
                    <a:off x="0" y="0"/>
                    <a:ext cx="6851650" cy="79819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415D24"/>
    <w:rsid w:val="06593BE2"/>
    <w:rsid w:val="07725965"/>
    <w:rsid w:val="0B772202"/>
    <w:rsid w:val="0D4B5034"/>
    <w:rsid w:val="0FD710D2"/>
    <w:rsid w:val="19254228"/>
    <w:rsid w:val="1B600457"/>
    <w:rsid w:val="1CA96B76"/>
    <w:rsid w:val="2595632B"/>
    <w:rsid w:val="3308123B"/>
    <w:rsid w:val="3AED361F"/>
    <w:rsid w:val="3C605F24"/>
    <w:rsid w:val="3C872CA7"/>
    <w:rsid w:val="402C4811"/>
    <w:rsid w:val="42783A90"/>
    <w:rsid w:val="47415D24"/>
    <w:rsid w:val="4DF5061B"/>
    <w:rsid w:val="56481463"/>
    <w:rsid w:val="57371A69"/>
    <w:rsid w:val="597E790D"/>
    <w:rsid w:val="5C7C556D"/>
    <w:rsid w:val="697423F1"/>
    <w:rsid w:val="6E803143"/>
    <w:rsid w:val="7DB40E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2019-02-21T03:59:00Z</dcterms:created>
  <dc:creator>hoing</dc:creator>
  <cp:lastModifiedBy>茹霖</cp:lastModifiedBy>
  <dcterms:modified xsi:type="dcterms:W3CDTF">2020-02-21T05:06:06Z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