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2020</w:t>
      </w:r>
      <w:r>
        <w:rPr>
          <w:rFonts w:hint="eastAsia" w:ascii="宋体" w:hAnsi="宋体" w:eastAsia="宋体" w:cs="宋体"/>
          <w:b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Yojo总部XX</w:t>
      </w:r>
      <w:r>
        <w:rPr>
          <w:rFonts w:hint="eastAsia" w:ascii="宋体" w:hAnsi="宋体" w:eastAsia="宋体" w:cs="宋体"/>
          <w:b/>
          <w:sz w:val="28"/>
          <w:szCs w:val="28"/>
        </w:rPr>
        <w:t>区域培训调研表</w:t>
      </w:r>
    </w:p>
    <w:p>
      <w:pPr>
        <w:ind w:firstLine="48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园所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 w:val="21"/>
          <w:szCs w:val="21"/>
        </w:rPr>
        <w:t>:</w:t>
      </w:r>
    </w:p>
    <w:p>
      <w:pPr>
        <w:spacing w:after="156" w:afterLines="5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为了更好的提升各联盟的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办园</w:t>
      </w:r>
      <w:r>
        <w:rPr>
          <w:rFonts w:hint="eastAsia" w:ascii="宋体" w:hAnsi="宋体" w:eastAsia="宋体" w:cs="宋体"/>
          <w:sz w:val="21"/>
          <w:szCs w:val="21"/>
        </w:rPr>
        <w:t>品质，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2020年我们将围绕总部“坚定不移做强品牌、坚定不移夯实管理、坚定不移提亮特色、坚定不移狠抓运营”开展工作，</w:t>
      </w:r>
      <w:r>
        <w:rPr>
          <w:rFonts w:hint="eastAsia" w:ascii="宋体" w:hAnsi="宋体" w:eastAsia="宋体" w:cs="宋体"/>
          <w:sz w:val="21"/>
          <w:szCs w:val="21"/>
        </w:rPr>
        <w:t>现向各联盟园长进行关于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2020年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XX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区域</w:t>
      </w:r>
      <w:r>
        <w:rPr>
          <w:rFonts w:hint="eastAsia" w:ascii="宋体" w:hAnsi="宋体" w:eastAsia="宋体" w:cs="宋体"/>
          <w:sz w:val="21"/>
          <w:szCs w:val="21"/>
        </w:rPr>
        <w:t>培训调研，请每位园长如实填写表格内容：</w:t>
      </w:r>
    </w:p>
    <w:p>
      <w:pPr>
        <w:numPr>
          <w:ilvl w:val="0"/>
          <w:numId w:val="1"/>
        </w:numPr>
        <w:spacing w:after="156" w:afterLines="5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请列举出您的幼儿园再2019年度提升最显著的三个方面。</w:t>
      </w:r>
    </w:p>
    <w:p>
      <w:pPr>
        <w:widowControl w:val="0"/>
        <w:numPr>
          <w:ilvl w:val="0"/>
          <w:numId w:val="0"/>
        </w:numPr>
        <w:spacing w:after="156" w:afterLines="5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156" w:afterLines="5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after="156" w:afterLines="5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针对于园所管理工作，您还需要哪些方面的指导？</w:t>
      </w:r>
    </w:p>
    <w:p>
      <w:pPr>
        <w:widowControl w:val="0"/>
        <w:numPr>
          <w:ilvl w:val="0"/>
          <w:numId w:val="0"/>
        </w:numPr>
        <w:spacing w:after="156" w:afterLines="5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156" w:afterLines="5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156" w:afterLines="50"/>
        <w:ind w:firstLine="420" w:firstLineChars="20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3、您认为保教主任、后勤主任在工作管理方面还需要那些提高？</w:t>
      </w:r>
    </w:p>
    <w:p>
      <w:pPr>
        <w:widowControl w:val="0"/>
        <w:numPr>
          <w:ilvl w:val="0"/>
          <w:numId w:val="0"/>
        </w:numPr>
        <w:spacing w:after="156" w:afterLines="5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after="156" w:afterLines="50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您觉得园所老师哪些方面的能力还需要提升？</w:t>
      </w:r>
    </w:p>
    <w:p>
      <w:pPr>
        <w:widowControl w:val="0"/>
        <w:numPr>
          <w:ilvl w:val="0"/>
          <w:numId w:val="0"/>
        </w:numPr>
        <w:spacing w:after="156" w:afterLines="50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156" w:afterLines="5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9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所需课程培训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 请在 【  】打“ √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92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培训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内容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招生管理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让“四有”看得见（如何落地实施）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唱唱跳跳（教法+展示版）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危机公关处理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员工管理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国学经典（教法+展示版）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家长工作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如何成功召开家长会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区域活动指导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中层管理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团队建设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【  】</w:t>
            </w:r>
          </w:p>
          <w:p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           </w:t>
            </w:r>
          </w:p>
        </w:tc>
      </w:tr>
    </w:tbl>
    <w:p>
      <w:pPr>
        <w:spacing w:before="156" w:beforeLines="50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156" w:beforeLines="50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以上是每个联盟园长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根据园所情况回答</w:t>
      </w:r>
      <w:r>
        <w:rPr>
          <w:rFonts w:hint="eastAsia" w:ascii="宋体" w:hAnsi="宋体" w:eastAsia="宋体" w:cs="宋体"/>
          <w:sz w:val="21"/>
          <w:szCs w:val="21"/>
        </w:rPr>
        <w:t>，您的及时回复将决定我们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新学期</w:t>
      </w:r>
      <w:r>
        <w:rPr>
          <w:rFonts w:hint="eastAsia" w:ascii="宋体" w:hAnsi="宋体" w:eastAsia="宋体" w:cs="宋体"/>
          <w:sz w:val="21"/>
          <w:szCs w:val="21"/>
        </w:rPr>
        <w:t>开展工作的方向和执行力。</w:t>
      </w:r>
    </w:p>
    <w:p>
      <w:pPr>
        <w:spacing w:before="156" w:beforeLines="50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感谢</w:t>
      </w:r>
      <w:r>
        <w:rPr>
          <w:rFonts w:hint="eastAsia" w:ascii="宋体" w:hAnsi="宋体" w:eastAsia="宋体" w:cs="宋体"/>
          <w:sz w:val="21"/>
          <w:szCs w:val="21"/>
        </w:rPr>
        <w:t>大家的配合！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</w:t>
      </w:r>
    </w:p>
    <w:p>
      <w:pPr>
        <w:spacing w:before="156" w:beforeLines="50"/>
        <w:jc w:val="right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156" w:beforeLines="5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   XXXX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>
      <w:pPr>
        <w:spacing w:before="156" w:beforeLines="5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156" w:beforeLines="50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2803"/>
        </w:tabs>
        <w:rPr>
          <w:rFonts w:hint="eastAsia" w:ascii="宋体" w:hAnsi="宋体" w:eastAsia="宋体" w:cs="宋体"/>
          <w:lang w:eastAsia="zh-CN"/>
        </w:rPr>
      </w:pPr>
    </w:p>
    <w:p>
      <w:pPr>
        <w:jc w:val="center"/>
        <w:rPr>
          <w:rFonts w:hint="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544195"/>
          <wp:effectExtent l="0" t="0" r="6350" b="190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7502" b="14320"/>
                  <a:stretch>
                    <a:fillRect/>
                  </a:stretch>
                </pic:blipFill>
                <pic:spPr>
                  <a:xfrm>
                    <a:off x="0" y="0"/>
                    <a:ext cx="685165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0CDEA"/>
    <w:multiLevelType w:val="singleLevel"/>
    <w:tmpl w:val="3680CD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E027B13"/>
    <w:rsid w:val="2EF22F15"/>
    <w:rsid w:val="39A27699"/>
    <w:rsid w:val="47415D24"/>
    <w:rsid w:val="4905380F"/>
    <w:rsid w:val="49D56B1C"/>
    <w:rsid w:val="52E56F8D"/>
    <w:rsid w:val="597E790D"/>
    <w:rsid w:val="5CC45F91"/>
    <w:rsid w:val="7576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00000A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2020-01-06T07:35:44Z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