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Yojo联盟园保教主任工作计划（参考）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（2019年8月-2020年1月）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BFBFBF" w:themeColor="background1" w:themeShade="BF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上学期情况分析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  <w:t>根据本园的实际情况，从以下三个方面进行分析现状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幼儿发展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  <w:t>举例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【优势】</w:t>
      </w:r>
      <w:r>
        <w:rPr>
          <w:rFonts w:hint="eastAsia" w:ascii="宋体" w:hAnsi="宋体" w:eastAsia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适应幼儿园的集体生活，巩固独立进餐和入厕的习惯，能自己穿脱衣、裤；学习坐、站、行的正确姿势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/>
          <w:bCs/>
          <w:color w:val="BFBFBF" w:themeColor="background1" w:themeShade="B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【不足】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一日生活常规培养需要加强，如体育活动开展得不够丰富，个别幼儿指导得不够，以至于幼儿的身体动作发展不均衡。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教师发展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  <w:t>举例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default" w:ascii="宋体" w:hAnsi="宋体" w:eastAsia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【优势】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教学目标把握的较好，能够实现专供课程的教学目标，达到预想的效果。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【不足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教学模式不够灵活，教师过多关注教学环节而忽视了幼儿在活动中的表现。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 w:firstLine="0" w:firstLineChars="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保教工作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  <w:t>举例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hAnsi="宋体" w:eastAsia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优势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保教结合，严格执行卫生保健制度，一日作息制度，注意加强病弱儿的照顾，减少疾病的传播，提高服务质量，让家长放心满意，最大程度地促进幼儿全面发展。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不足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对班上存在的问题进行商讨，寻求最佳解决办法，做到保教人员步调一致。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认真学习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贯彻落实《纲要》《指南》，以幼儿园级类评价为契机，以培训、教研、评价为手段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根据Yojo总部2019年“去小学化”，开展游戏化教学，做好专供课程的教研工作。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结合本园实际，以幼儿发展为重点，以教师教育能力提高为根本，尽力让最新的理念与精神落实到我园的保教管理和保教第一线中，使幼儿在园能得到快乐的玩耍与学习，使幼儿园的保教队伍焕发新的活力，较好地促进儿童富有个性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本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期幼儿园保教主要目标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树立终身学习的理念，提高自身素养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落实新的保教常规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instrText xml:space="preserve"> HYPERLINK "http://yjbys.com/zhidu/" \t "http://yjbys.com/gongzuojihua/2014/_blank" </w:instrText>
      </w:r>
      <w:r>
        <w:rPr>
          <w:rFonts w:hint="eastAsia" w:ascii="宋体" w:hAnsi="宋体" w:eastAsia="宋体" w:cs="宋体"/>
          <w:sz w:val="21"/>
          <w:szCs w:val="21"/>
          <w:lang w:eastAsia="zh-CN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制度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，规范一日保教活动，促进保教规范发展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围绕实际问题开展教研，加强教研工作的引领性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密切家园联系，共育幼儿;加大对外宣传力度，充分利用家长口碑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培养幼儿富有个性的发展。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四、保教工作与措施（针对上学期情况分析，制定本学期的整改措施）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bCs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幼儿发展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  <w:t>举例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目标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开展各类游戏，让幼儿能适应幼儿园的环境、班集体生活，建立起良好的生活、学习常规，喜欢上幼儿园。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策略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通过Yojo专供课程的游戏化教学和开展区域活动，让孩子更好的爱上幼儿园。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textAlignment w:val="auto"/>
        <w:rPr>
          <w:rFonts w:hint="eastAsia" w:ascii="宋体" w:hAnsi="宋体" w:eastAsia="宋体" w:cs="宋体"/>
          <w:b/>
          <w:bCs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教师发展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  <w:t>举例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目标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组织教研活动，开展听评课活动，助力教师快速成长。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策略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积极参加总部的四周年庆典学习。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hAnsi="宋体" w:eastAsia="宋体" w:cs="宋体"/>
          <w:b/>
          <w:bCs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保教管理工作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  <w:t>举例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目标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认真做好每日的交接班工作，消除不安全的隐患，防止安全事故的发生。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策略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认真填写《交接班记录表》。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 w:ascii="宋体" w:hAnsi="宋体" w:eastAsia="宋体" w:cs="宋体"/>
          <w:b/>
          <w:bCs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eastAsia="zh-CN"/>
        </w:rPr>
        <w:t>家园共育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val="en-US" w:eastAsia="zh-CN"/>
        </w:rPr>
        <w:t>举例</w:t>
      </w:r>
      <w:r>
        <w:rPr>
          <w:rFonts w:hint="eastAsia" w:ascii="宋体" w:hAnsi="宋体" w:cs="宋体"/>
          <w:b/>
          <w:bCs/>
          <w:color w:val="BFBFBF" w:themeColor="background1" w:themeShade="B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目标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在家长工作方面，我们做到深入、细致，处处为了孩子，时时考虑家长。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措施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】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利用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家长工作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平台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val="en-US" w:eastAsia="zh-CN"/>
        </w:rPr>
        <w:t>和微信</w:t>
      </w:r>
      <w:r>
        <w:rPr>
          <w:rFonts w:hint="eastAsia" w:ascii="宋体" w:hAnsi="宋体" w:cs="宋体"/>
          <w:b w:val="0"/>
          <w:bCs w:val="0"/>
          <w:color w:val="BFBFBF" w:themeColor="background1" w:themeShade="BF"/>
          <w:sz w:val="21"/>
          <w:szCs w:val="21"/>
          <w:lang w:eastAsia="zh-CN"/>
        </w:rPr>
        <w:t>，积极主动与家长配合，多与家长沟通，听取并采纳家长各种合理意见，利用各种途径做好家长工作，及时更换家园联系栏目内容。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、各月份</w:t>
      </w:r>
      <w:r>
        <w:rPr>
          <w:rFonts w:hint="eastAsia" w:ascii="宋体" w:hAnsi="宋体" w:cs="宋体"/>
          <w:b/>
          <w:bCs/>
          <w:color w:val="FF0000"/>
          <w:sz w:val="28"/>
          <w:szCs w:val="28"/>
          <w:lang w:val="en-US" w:eastAsia="zh-CN"/>
        </w:rPr>
        <w:t>工作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安排</w:t>
      </w:r>
    </w:p>
    <w:tbl>
      <w:tblPr>
        <w:tblStyle w:val="6"/>
        <w:tblW w:w="10044" w:type="dxa"/>
        <w:jc w:val="center"/>
        <w:tblInd w:w="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6472"/>
        <w:gridCol w:w="1340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具体工作安排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负责人</w:t>
            </w: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时间节点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新教师培训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准备各班的物资配备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园内、班级环境创设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人员调整，新幼儿插班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加强幼儿常规教育和安全教育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大型活动的组织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组织、召开学期初家长会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组织教师进行家访、电访工作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指导教师做好学期教学工作计划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《教师节》团建活动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大型活动的组织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《垃圾分类》主题活动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接待新生，安定幼儿情绪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投放区域活动材料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组织听评课活动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关注幼儿出勤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做好家长沟通工作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指导教师做好本月主题墙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及时更新《家园共育栏》内容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指导保健医做好晨午检工作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大型活动的组织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月24日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组织听评课活动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投放区域活动材料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及时更新《家园共育栏》内容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指导教师做好活动场地的检查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及时更换幼儿作品展示栏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指导教师做好本月主题墙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大型活动的组织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做好消防演习活动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组织听评课活动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及时更新《家园共育栏》内容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及时更换幼儿作品展示栏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指导教师做好本月主题墙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投放区域活动材料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大型活动的组织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做好《期末教学成果展示》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组织听评课活动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及时更换幼儿作品展示栏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指导教师做好本月主题墙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指导教师做好《家长满意度》调查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召开期末家长会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给家长发送新年祝福信息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及时更新《家园共育栏》内容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12月31日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1月份</w:t>
            </w: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大型活动的组织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指导教师做好给家长的新春拜年工作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指导教师做好新春主题环境布置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指导教师做好本学期教育教学活动总结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做好本学期保教工作总结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做好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班级财产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登记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回收Yojo专供课程《教师指导用书》及《好未来冠军宝贝》器械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1月20日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4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制定寒</w:t>
            </w: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假</w:t>
            </w:r>
            <w:r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教育教学计划</w:t>
            </w:r>
          </w:p>
        </w:tc>
        <w:tc>
          <w:tcPr>
            <w:tcW w:w="13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1月4日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F5911"/>
    <w:multiLevelType w:val="singleLevel"/>
    <w:tmpl w:val="35DF591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176DF8"/>
    <w:rsid w:val="034A3669"/>
    <w:rsid w:val="06044930"/>
    <w:rsid w:val="06593BE2"/>
    <w:rsid w:val="068F0271"/>
    <w:rsid w:val="069F2B13"/>
    <w:rsid w:val="081B1183"/>
    <w:rsid w:val="09E94187"/>
    <w:rsid w:val="0A353310"/>
    <w:rsid w:val="0B356FA8"/>
    <w:rsid w:val="0BF00638"/>
    <w:rsid w:val="0C19371C"/>
    <w:rsid w:val="0D1510B5"/>
    <w:rsid w:val="0F1B78C8"/>
    <w:rsid w:val="10E34475"/>
    <w:rsid w:val="1136046D"/>
    <w:rsid w:val="13F04A64"/>
    <w:rsid w:val="15170475"/>
    <w:rsid w:val="15BD4937"/>
    <w:rsid w:val="198A11AA"/>
    <w:rsid w:val="19F40A2E"/>
    <w:rsid w:val="1BAB1166"/>
    <w:rsid w:val="1F95728D"/>
    <w:rsid w:val="21342B11"/>
    <w:rsid w:val="23AD3BB1"/>
    <w:rsid w:val="24841E06"/>
    <w:rsid w:val="26636993"/>
    <w:rsid w:val="28BB4616"/>
    <w:rsid w:val="2F700086"/>
    <w:rsid w:val="308B0B94"/>
    <w:rsid w:val="309343CD"/>
    <w:rsid w:val="32520E31"/>
    <w:rsid w:val="33B11404"/>
    <w:rsid w:val="374F4EF7"/>
    <w:rsid w:val="38B73AE0"/>
    <w:rsid w:val="394E5295"/>
    <w:rsid w:val="3A5D499B"/>
    <w:rsid w:val="3D550B81"/>
    <w:rsid w:val="44E42841"/>
    <w:rsid w:val="46F600DD"/>
    <w:rsid w:val="47415D24"/>
    <w:rsid w:val="494D258C"/>
    <w:rsid w:val="49FF003D"/>
    <w:rsid w:val="4F503EC5"/>
    <w:rsid w:val="50564E53"/>
    <w:rsid w:val="51075B3C"/>
    <w:rsid w:val="516C4757"/>
    <w:rsid w:val="52EF4E92"/>
    <w:rsid w:val="538B76D8"/>
    <w:rsid w:val="55014A75"/>
    <w:rsid w:val="560D528C"/>
    <w:rsid w:val="565C38D2"/>
    <w:rsid w:val="56B93681"/>
    <w:rsid w:val="597E790D"/>
    <w:rsid w:val="59EB5FDD"/>
    <w:rsid w:val="5C2242F0"/>
    <w:rsid w:val="5EA06C63"/>
    <w:rsid w:val="61446C0D"/>
    <w:rsid w:val="63EF6FD7"/>
    <w:rsid w:val="64236C83"/>
    <w:rsid w:val="676D0CAD"/>
    <w:rsid w:val="6ABF4120"/>
    <w:rsid w:val="6BD863F5"/>
    <w:rsid w:val="6E803143"/>
    <w:rsid w:val="6EAB56F0"/>
    <w:rsid w:val="6F7A6D99"/>
    <w:rsid w:val="70AD77A1"/>
    <w:rsid w:val="70D44B03"/>
    <w:rsid w:val="73826DF9"/>
    <w:rsid w:val="7422761B"/>
    <w:rsid w:val="762C018E"/>
    <w:rsid w:val="76883C20"/>
    <w:rsid w:val="78090DBA"/>
    <w:rsid w:val="78107032"/>
    <w:rsid w:val="78FC6924"/>
    <w:rsid w:val="7CCC579E"/>
    <w:rsid w:val="7CD67CE2"/>
    <w:rsid w:val="7D002AB3"/>
    <w:rsid w:val="7DA51771"/>
    <w:rsid w:val="7E665E23"/>
    <w:rsid w:val="7F19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70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hoing</cp:lastModifiedBy>
  <dcterms:modified xsi:type="dcterms:W3CDTF">2019-08-08T07:28:27Z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