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“幼师之梦 师爱之魂” 师德演讲比赛活动（决赛）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进一步增强广大Yojo教师的责任感、使命感、荣誉感，规范职业行为，明确师德底线，引导广大教师努力成为有理想信念、有道德情操、有扎实学识、有仁爱之心的好老师，着力培养德智体美劳全面发展的社会主义建设者和接班人，今年以来在全国的Yojo幼儿园开展了“幼师之梦 师爱之魂”师德演讲比赛活动，在Yojo幼儿园中讲好Yojo故事，颂扬Yojo幼儿园的好人好事。通过各园所、各区域的初赛、复赛，总部将在7月份进行决赛，现将决赛的要求通知如下：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</w:t>
      </w:r>
      <w:r>
        <w:rPr>
          <w:rFonts w:hint="default"/>
          <w:b/>
          <w:bCs/>
          <w:color w:val="FF0000"/>
          <w:lang w:val="en-US" w:eastAsia="zh-CN"/>
        </w:rPr>
        <w:t>参</w:t>
      </w:r>
      <w:r>
        <w:rPr>
          <w:rFonts w:hint="eastAsia"/>
          <w:b/>
          <w:bCs/>
          <w:color w:val="FF0000"/>
          <w:lang w:val="en-US" w:eastAsia="zh-CN"/>
        </w:rPr>
        <w:t>赛</w:t>
      </w:r>
      <w:r>
        <w:rPr>
          <w:rFonts w:hint="default"/>
          <w:b/>
          <w:bCs/>
          <w:color w:val="FF0000"/>
          <w:lang w:val="en-US" w:eastAsia="zh-CN"/>
        </w:rPr>
        <w:t>对象</w:t>
      </w:r>
      <w:r>
        <w:rPr>
          <w:rFonts w:hint="eastAsia"/>
          <w:b/>
          <w:bCs/>
          <w:color w:val="FF0000"/>
          <w:lang w:val="en-US" w:eastAsia="zh-CN"/>
        </w:rPr>
        <w:t>】</w:t>
      </w:r>
      <w:r>
        <w:rPr>
          <w:rFonts w:hint="eastAsia"/>
          <w:lang w:val="en-US" w:eastAsia="zh-CN"/>
        </w:rPr>
        <w:t>由各区域推荐在区域复赛中成绩优异的老师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【提交资料】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以每个参赛教师为单位，一人一个压缩包，文件夹名称修改格式：区域+园所+姓名，例如：山东+小天使幼儿园+张三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材料1：Word文档</w:t>
      </w:r>
      <w:r>
        <w:rPr>
          <w:rFonts w:hint="eastAsia"/>
          <w:lang w:val="en-US" w:eastAsia="zh-CN"/>
        </w:rPr>
        <w:t>（在区域复赛中的演讲稿）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标题：主标题和副标题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字体：宋体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字号：标题四号，副标题和内文五号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字数：不限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内容要求：充分反映Yojo幼儿园老师的</w:t>
      </w:r>
      <w:r>
        <w:rPr>
          <w:rFonts w:hint="default"/>
          <w:lang w:val="en-US" w:eastAsia="zh-CN"/>
        </w:rPr>
        <w:t>文章紧扣主题，立意准确，充分反映教师热爱教育，勇于奉献的精神风貌，具有时代特征、幼儿园特色，教师特点。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材料2：视频MP4</w:t>
      </w:r>
      <w:r>
        <w:rPr>
          <w:rFonts w:hint="eastAsia"/>
          <w:lang w:val="en-US" w:eastAsia="zh-CN"/>
        </w:rPr>
        <w:t>（专业设备或手机横板拍摄）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材料3：照片jpg或png</w:t>
      </w:r>
      <w:r>
        <w:rPr>
          <w:rFonts w:hint="eastAsia"/>
          <w:lang w:val="en-US"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个人5张</w:t>
      </w:r>
      <w:r>
        <w:rPr>
          <w:rFonts w:hint="eastAsia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穿国学款园服的照片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初赛或复赛时的照片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正装照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生活照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艺术照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材料4：参赛教师简介：</w:t>
      </w:r>
      <w:r>
        <w:rPr>
          <w:rFonts w:hint="eastAsia"/>
          <w:b w:val="0"/>
          <w:bCs w:val="0"/>
          <w:lang w:val="en-US" w:eastAsia="zh-CN"/>
        </w:rPr>
        <w:t>见附表《“幼师之梦 师爱之魂” 师德演讲比赛参赛教师简介》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【评选流程】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1、</w:t>
      </w:r>
      <w:r>
        <w:rPr>
          <w:rFonts w:hint="eastAsia"/>
          <w:b/>
          <w:bCs/>
          <w:lang w:val="en-US" w:eastAsia="zh-CN"/>
        </w:rPr>
        <w:t>资料提交截止时间：</w:t>
      </w:r>
      <w:r>
        <w:rPr>
          <w:rFonts w:hint="eastAsia"/>
          <w:lang w:val="en-US" w:eastAsia="zh-CN"/>
        </w:rPr>
        <w:t>2019年6月4-7日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lang w:val="en-US" w:eastAsia="zh-CN"/>
        </w:rPr>
      </w:pPr>
      <w:r>
        <w:rPr>
          <w:rFonts w:hint="default"/>
          <w:b/>
          <w:bCs/>
          <w:lang w:val="en-US" w:eastAsia="zh-CN"/>
        </w:rPr>
        <w:t>2、</w:t>
      </w:r>
      <w:r>
        <w:rPr>
          <w:rFonts w:hint="eastAsia"/>
          <w:b/>
          <w:bCs/>
          <w:lang w:val="en-US" w:eastAsia="zh-CN"/>
        </w:rPr>
        <w:t>总部评审时间：</w:t>
      </w:r>
      <w:r>
        <w:rPr>
          <w:rFonts w:hint="eastAsia"/>
          <w:lang w:val="en-US" w:eastAsia="zh-CN"/>
        </w:rPr>
        <w:t>2019年6月10-19日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3、总部专家终审：</w:t>
      </w:r>
      <w:r>
        <w:rPr>
          <w:rFonts w:hint="eastAsia"/>
          <w:lang w:val="en-US" w:eastAsia="zh-CN"/>
        </w:rPr>
        <w:t>2019年6月20-28日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83895"/>
          <wp:effectExtent l="0" t="0" r="6350" b="1270"/>
          <wp:docPr id="2" name="图片 2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页眉-03"/>
                  <pic:cNvPicPr>
                    <a:picLocks noChangeAspect="1"/>
                  </pic:cNvPicPr>
                </pic:nvPicPr>
                <pic:blipFill>
                  <a:blip r:embed="rId1"/>
                  <a:srcRect b="14320"/>
                  <a:stretch>
                    <a:fillRect/>
                  </a:stretch>
                </pic:blipFill>
                <pic:spPr>
                  <a:xfrm>
                    <a:off x="0" y="0"/>
                    <a:ext cx="6851650" cy="683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EDF740"/>
    <w:multiLevelType w:val="singleLevel"/>
    <w:tmpl w:val="C0EDF740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2F4B3190"/>
    <w:multiLevelType w:val="singleLevel"/>
    <w:tmpl w:val="2F4B3190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33006B6C"/>
    <w:rsid w:val="3AED361F"/>
    <w:rsid w:val="40547F26"/>
    <w:rsid w:val="40730631"/>
    <w:rsid w:val="47415D24"/>
    <w:rsid w:val="4C2435AE"/>
    <w:rsid w:val="58466926"/>
    <w:rsid w:val="597E790D"/>
    <w:rsid w:val="66B948B9"/>
    <w:rsid w:val="6E80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2019-05-27T01:29:19Z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