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【中班】【12月】【主题墙】【好未来唱唱跳跳】《喜庆秧歌》制作说明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《好未来唱唱跳跳》3级12月份的主题是《喜庆秧歌》。在主题板制作初期，只要把背景制作好，随着课程的推进，逐步添加，所有作品均可在教学活动中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2178432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561975</wp:posOffset>
                  </wp:positionV>
                  <wp:extent cx="1547495" cy="579755"/>
                  <wp:effectExtent l="0" t="0" r="14605" b="10795"/>
                  <wp:wrapNone/>
                  <wp:docPr id="1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8311" b="23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495" cy="57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50850" cy="376555"/>
                  <wp:effectExtent l="0" t="0" r="6350" b="4445"/>
                  <wp:docPr id="3" name="图片 1" descr="t01366e8869b0e86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t01366e8869b0e8607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37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10845" cy="432435"/>
                  <wp:effectExtent l="0" t="0" r="8255" b="5715"/>
                  <wp:docPr id="9" name="图片 9" descr="dcd8adcd6208558f511972d64cfab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dcd8adcd6208558f511972d64cfab4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准备A4红色卡纸若干张，白色A4纸若干张，双面胶或者胶水，红色卡纸卷起来，用胶水固定上，A4白纸铺在中间，跟两头的红色卷纸用胶水或双面胶粘在一起，卷轴就做成了。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anchor distT="0" distB="0" distL="114300" distR="114300" simplePos="0" relativeHeight="252179456" behindDoc="0" locked="0" layoutInCell="1" allowOverlap="1">
                  <wp:simplePos x="0" y="0"/>
                  <wp:positionH relativeFrom="column">
                    <wp:posOffset>621030</wp:posOffset>
                  </wp:positionH>
                  <wp:positionV relativeFrom="paragraph">
                    <wp:posOffset>64135</wp:posOffset>
                  </wp:positionV>
                  <wp:extent cx="667385" cy="732790"/>
                  <wp:effectExtent l="0" t="0" r="18415" b="10160"/>
                  <wp:wrapNone/>
                  <wp:docPr id="2" name="图片 2" descr="灯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灯笼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20704" t="7515" r="23015" b="89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73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灯笼的手工制作方法，详见Yojo后花园网站-环创。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3570" cy="514985"/>
                  <wp:effectExtent l="0" t="0" r="11430" b="18415"/>
                  <wp:docPr id="4" name="图片 4" descr="097bb14dbdbd489060f009bfeb0df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097bb14dbdbd489060f009bfeb0df0f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0" cy="51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按照图样手绘在白纸上，贴上即可。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陕北秧歌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674370" cy="1078230"/>
                  <wp:effectExtent l="0" t="0" r="11430" b="7620"/>
                  <wp:docPr id="5" name="图片 5" descr="069a7a96b33b17c3045e0e0a6668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069a7a96b33b17c3045e0e0a666809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t="187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370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本版块主要是让孩子了解陕北秧歌用到的乐器和了解秧歌的服饰、由来。跳秧歌的画面和乐器的图片可以手绘也可以直接打印。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我会演奏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anchor distT="0" distB="0" distL="114300" distR="114300" simplePos="0" relativeHeight="252180480" behindDoc="0" locked="0" layoutInCell="1" allowOverlap="1">
                  <wp:simplePos x="0" y="0"/>
                  <wp:positionH relativeFrom="column">
                    <wp:posOffset>775970</wp:posOffset>
                  </wp:positionH>
                  <wp:positionV relativeFrom="paragraph">
                    <wp:posOffset>114300</wp:posOffset>
                  </wp:positionV>
                  <wp:extent cx="598805" cy="920750"/>
                  <wp:effectExtent l="0" t="0" r="10795" b="12700"/>
                  <wp:wrapNone/>
                  <wp:docPr id="7" name="图片 7" descr="1542859098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542859098(1)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805" cy="92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本版块主要是让孩子演奏《秧歌舞》，了解演奏《秧歌舞》所用到的乐器。图谱可以直接手绘贴上即可。乐器要用实物悬挂在墙上，可以让孩子进行演奏。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我会跳秧歌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anchor distT="0" distB="0" distL="114300" distR="114300" simplePos="0" relativeHeight="252181504" behindDoc="0" locked="0" layoutInCell="1" allowOverlap="1">
                  <wp:simplePos x="0" y="0"/>
                  <wp:positionH relativeFrom="column">
                    <wp:posOffset>775970</wp:posOffset>
                  </wp:positionH>
                  <wp:positionV relativeFrom="paragraph">
                    <wp:posOffset>118110</wp:posOffset>
                  </wp:positionV>
                  <wp:extent cx="659130" cy="996950"/>
                  <wp:effectExtent l="0" t="0" r="7620" b="12700"/>
                  <wp:wrapNone/>
                  <wp:docPr id="6" name="图片 6" descr="ac5101fa23f8f12194a85b5fa2f0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ac5101fa23f8f12194a85b5fa2f005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30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让孩子进行舞蹈的表演，要有实物绸带悬挂在墙上。绸带下面的照片是要展示孩子跳舞时的照片，教师要注意收集。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8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6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B5452C"/>
    <w:rsid w:val="05310227"/>
    <w:rsid w:val="07093A07"/>
    <w:rsid w:val="071A4CC8"/>
    <w:rsid w:val="075F7DAB"/>
    <w:rsid w:val="07891E69"/>
    <w:rsid w:val="07D03ADE"/>
    <w:rsid w:val="09F44E2B"/>
    <w:rsid w:val="0FBF7DCB"/>
    <w:rsid w:val="11EE0AE7"/>
    <w:rsid w:val="12526A00"/>
    <w:rsid w:val="14426CE7"/>
    <w:rsid w:val="183037B3"/>
    <w:rsid w:val="18BB4D76"/>
    <w:rsid w:val="18C63733"/>
    <w:rsid w:val="19C41AF2"/>
    <w:rsid w:val="1B9B0125"/>
    <w:rsid w:val="1BC460C4"/>
    <w:rsid w:val="1C0E1A98"/>
    <w:rsid w:val="1DB43913"/>
    <w:rsid w:val="1E545708"/>
    <w:rsid w:val="20136C4D"/>
    <w:rsid w:val="203E6980"/>
    <w:rsid w:val="208C45EF"/>
    <w:rsid w:val="20B00D7E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1EA573B"/>
    <w:rsid w:val="338C5A2B"/>
    <w:rsid w:val="356F7E10"/>
    <w:rsid w:val="35837EDB"/>
    <w:rsid w:val="3616571F"/>
    <w:rsid w:val="37BB0F1C"/>
    <w:rsid w:val="39F76E1D"/>
    <w:rsid w:val="3BD9623B"/>
    <w:rsid w:val="3D7B5187"/>
    <w:rsid w:val="428503C2"/>
    <w:rsid w:val="48242787"/>
    <w:rsid w:val="48BA37C5"/>
    <w:rsid w:val="494F4DCE"/>
    <w:rsid w:val="49650CE6"/>
    <w:rsid w:val="4AC616CE"/>
    <w:rsid w:val="4C2B57BD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9F26EA"/>
    <w:rsid w:val="5AB17533"/>
    <w:rsid w:val="5AE454D5"/>
    <w:rsid w:val="5B7C7774"/>
    <w:rsid w:val="5BF458B0"/>
    <w:rsid w:val="5C687FFD"/>
    <w:rsid w:val="5D0A0EC3"/>
    <w:rsid w:val="5D1461E5"/>
    <w:rsid w:val="5EEA3AAF"/>
    <w:rsid w:val="5EEE77B4"/>
    <w:rsid w:val="5F3A21F2"/>
    <w:rsid w:val="617F746E"/>
    <w:rsid w:val="62524B2A"/>
    <w:rsid w:val="62A52537"/>
    <w:rsid w:val="634964C3"/>
    <w:rsid w:val="65570341"/>
    <w:rsid w:val="65BD024C"/>
    <w:rsid w:val="678A6D1F"/>
    <w:rsid w:val="6CDA6967"/>
    <w:rsid w:val="6D362A5D"/>
    <w:rsid w:val="6DE55D8D"/>
    <w:rsid w:val="6DE85875"/>
    <w:rsid w:val="6EC05114"/>
    <w:rsid w:val="70017C10"/>
    <w:rsid w:val="71536715"/>
    <w:rsid w:val="717F0FE2"/>
    <w:rsid w:val="737B212F"/>
    <w:rsid w:val="76A42966"/>
    <w:rsid w:val="77721BF0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Life</cp:lastModifiedBy>
  <dcterms:modified xsi:type="dcterms:W3CDTF">2018-11-22T03:59:44Z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